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10D0D">
        <w:rPr>
          <w:rFonts w:ascii="NeoSansPro-Regular" w:hAnsi="NeoSansPro-Regular" w:cs="NeoSansPro-Regular"/>
          <w:color w:val="404040"/>
          <w:sz w:val="20"/>
          <w:szCs w:val="20"/>
        </w:rPr>
        <w:t xml:space="preserve">Ana Luisa Gallardo Merino </w:t>
      </w:r>
    </w:p>
    <w:p w:rsidR="00AB5916" w:rsidRDefault="00310D0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en derecho y pasante de maestría en criminalística e investigación forense.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090BC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3488C" w:rsidRPr="0013488C">
        <w:rPr>
          <w:rFonts w:ascii="NeoSansPro-Bold" w:hAnsi="NeoSansPro-Bold" w:cs="NeoSansPro-Bold"/>
          <w:bCs/>
          <w:color w:val="404040"/>
          <w:sz w:val="20"/>
          <w:szCs w:val="20"/>
        </w:rPr>
        <w:t>2796642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13488C" w:rsidRPr="0013488C">
        <w:rPr>
          <w:rFonts w:ascii="NeoSansPro-Bold" w:hAnsi="NeoSansPro-Bold" w:cs="NeoSansPro-Bold"/>
          <w:b/>
          <w:bCs/>
          <w:color w:val="404040"/>
          <w:sz w:val="20"/>
          <w:szCs w:val="20"/>
        </w:rPr>
        <w:t>Solo certificado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3488C">
        <w:rPr>
          <w:rFonts w:ascii="NeoSansPro-Regular" w:hAnsi="NeoSansPro-Regular" w:cs="NeoSansPro-Regular"/>
          <w:color w:val="404040"/>
          <w:sz w:val="20"/>
          <w:szCs w:val="20"/>
        </w:rPr>
        <w:t>2737340157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3488C">
        <w:rPr>
          <w:rFonts w:ascii="NeoSansPro-Regular" w:hAnsi="NeoSansPro-Regular" w:cs="NeoSansPro-Regular"/>
          <w:color w:val="404040"/>
          <w:sz w:val="20"/>
          <w:szCs w:val="20"/>
        </w:rPr>
        <w:t xml:space="preserve"> ranahigm@</w:t>
      </w:r>
      <w:r w:rsidR="00370CAB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70CA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370CAB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70CAB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370CAB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</w:t>
      </w:r>
    </w:p>
    <w:p w:rsidR="00D7612D" w:rsidRDefault="00D761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D7612D" w:rsidRPr="00D7612D" w:rsidRDefault="00D761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7612D">
        <w:rPr>
          <w:rFonts w:ascii="NeoSansPro-Regular" w:hAnsi="NeoSansPro-Regular" w:cs="NeoSansPro-Regular"/>
          <w:b/>
          <w:color w:val="404040"/>
          <w:sz w:val="20"/>
          <w:szCs w:val="20"/>
        </w:rPr>
        <w:t>2010-2012</w:t>
      </w:r>
    </w:p>
    <w:p w:rsidR="00D7612D" w:rsidRDefault="00D761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criminalística e investigación forense</w:t>
      </w:r>
    </w:p>
    <w:p w:rsidR="00370CAB" w:rsidRPr="00370CAB" w:rsidRDefault="00370C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83D3D" w:rsidRPr="00090BCC" w:rsidRDefault="000839E2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Publico Municipal  enAmatlán, Veracruz </w:t>
      </w:r>
      <w:r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>1998-1999</w:t>
      </w:r>
    </w:p>
    <w:p w:rsidR="000839E2" w:rsidRPr="00090BCC" w:rsidRDefault="000839E2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Publico Municipal  en Coscomatepec, Veracruz </w:t>
      </w:r>
      <w:r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>1999-2005</w:t>
      </w:r>
    </w:p>
    <w:p w:rsidR="000839E2" w:rsidRPr="00090BCC" w:rsidRDefault="000839E2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Publico Municipal  en Nogales, Veracruz  </w:t>
      </w:r>
      <w:r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>2005- 2007</w:t>
      </w:r>
    </w:p>
    <w:p w:rsidR="000839E2" w:rsidRPr="00090BCC" w:rsidRDefault="000839E2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Publico encargada del despacho </w:t>
      </w:r>
      <w:r w:rsidR="00D83D3D"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especializada  en responsabilidad juvenil y de conciliación   en Huatusco, Veracruz </w:t>
      </w: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  <w:r w:rsidR="00D83D3D"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-2011</w:t>
      </w:r>
    </w:p>
    <w:p w:rsidR="00D83D3D" w:rsidRPr="00090BCC" w:rsidRDefault="00D83D3D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Publico encargada del despacho  de la agencia especializada  en responsabilidad juvenil y de conciliación   en Veracruz o, Veracruz  </w:t>
      </w:r>
      <w:r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>2011- 2013</w:t>
      </w:r>
    </w:p>
    <w:p w:rsidR="00370CAB" w:rsidRPr="00090BCC" w:rsidRDefault="00D83D3D" w:rsidP="00090B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responsabilidad juvenil y de conciliación   de Huatusco, ver, </w:t>
      </w:r>
      <w:r w:rsidR="00144C43"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 del año </w:t>
      </w:r>
      <w:r w:rsidR="00144C43" w:rsidRPr="00090BCC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2013</w:t>
      </w:r>
      <w:r w:rsidR="00144C43" w:rsidRPr="00090BCC">
        <w:rPr>
          <w:rFonts w:ascii="NeoSansPro-Regular" w:hAnsi="NeoSansPro-Regular" w:cs="NeoSansPro-Regular"/>
          <w:color w:val="404040"/>
          <w:sz w:val="20"/>
          <w:szCs w:val="20"/>
        </w:rPr>
        <w:t xml:space="preserve">  a la fecha</w:t>
      </w:r>
      <w:r w:rsidRPr="00090BCC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F50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F50C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370C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de niñas, niños y adolescentes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370CAB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370CA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52" w:rsidRDefault="006B7F52" w:rsidP="00AB5916">
      <w:pPr>
        <w:spacing w:after="0" w:line="240" w:lineRule="auto"/>
      </w:pPr>
      <w:r>
        <w:separator/>
      </w:r>
    </w:p>
  </w:endnote>
  <w:endnote w:type="continuationSeparator" w:id="1">
    <w:p w:rsidR="006B7F52" w:rsidRDefault="006B7F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52" w:rsidRDefault="006B7F52" w:rsidP="00AB5916">
      <w:pPr>
        <w:spacing w:after="0" w:line="240" w:lineRule="auto"/>
      </w:pPr>
      <w:r>
        <w:separator/>
      </w:r>
    </w:p>
  </w:footnote>
  <w:footnote w:type="continuationSeparator" w:id="1">
    <w:p w:rsidR="006B7F52" w:rsidRDefault="006B7F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39E2"/>
    <w:rsid w:val="00090BCC"/>
    <w:rsid w:val="000D5363"/>
    <w:rsid w:val="000E2580"/>
    <w:rsid w:val="0013488C"/>
    <w:rsid w:val="00144C43"/>
    <w:rsid w:val="00196774"/>
    <w:rsid w:val="001F50C7"/>
    <w:rsid w:val="00233988"/>
    <w:rsid w:val="00276161"/>
    <w:rsid w:val="002D36F7"/>
    <w:rsid w:val="00304E91"/>
    <w:rsid w:val="00310D0D"/>
    <w:rsid w:val="00370CAB"/>
    <w:rsid w:val="00462C41"/>
    <w:rsid w:val="004A1170"/>
    <w:rsid w:val="004B2D6E"/>
    <w:rsid w:val="004E4FFA"/>
    <w:rsid w:val="005502F5"/>
    <w:rsid w:val="005A32B3"/>
    <w:rsid w:val="00600D12"/>
    <w:rsid w:val="006B5308"/>
    <w:rsid w:val="006B643A"/>
    <w:rsid w:val="006B7F52"/>
    <w:rsid w:val="00726727"/>
    <w:rsid w:val="0086105B"/>
    <w:rsid w:val="00A66637"/>
    <w:rsid w:val="00AB5916"/>
    <w:rsid w:val="00CE7F12"/>
    <w:rsid w:val="00D03386"/>
    <w:rsid w:val="00D7612D"/>
    <w:rsid w:val="00D83D3D"/>
    <w:rsid w:val="00DB2FA1"/>
    <w:rsid w:val="00DE2E01"/>
    <w:rsid w:val="00E47EA2"/>
    <w:rsid w:val="00E71AD8"/>
    <w:rsid w:val="00E9790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2017-02-02T23:39:00Z</dcterms:created>
  <dcterms:modified xsi:type="dcterms:W3CDTF">2017-04-29T00:10:00Z</dcterms:modified>
</cp:coreProperties>
</file>